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7A1" w:rsidRPr="00E7205A" w:rsidRDefault="00454C9F" w:rsidP="00D047A1">
      <w:pPr>
        <w:jc w:val="center"/>
      </w:pPr>
      <w:r>
        <w:rPr>
          <w:noProof/>
          <w:lang w:val="lt-LT" w:eastAsia="lt-LT"/>
        </w:rPr>
        <w:drawing>
          <wp:inline distT="0" distB="0" distL="0" distR="0" wp14:anchorId="29908B37" wp14:editId="29908B38">
            <wp:extent cx="457200" cy="533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E7205A" w:rsidRDefault="00D047A1" w:rsidP="00D047A1">
      <w:pPr>
        <w:jc w:val="center"/>
      </w:pPr>
    </w:p>
    <w:p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2610FA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proofErr w:type="spellStart"/>
      <w:r w:rsidRPr="00E7205A">
        <w:rPr>
          <w:rFonts w:ascii="Times New Roman" w:hAnsi="Times New Roman" w:cs="Times New Roman"/>
        </w:rPr>
        <w:t>Biudžetinė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įstaiga</w:t>
      </w:r>
      <w:proofErr w:type="spellEnd"/>
      <w:r w:rsidRPr="00E7205A">
        <w:rPr>
          <w:rFonts w:ascii="Times New Roman" w:hAnsi="Times New Roman" w:cs="Times New Roman"/>
        </w:rPr>
        <w:t xml:space="preserve">, </w:t>
      </w:r>
      <w:proofErr w:type="spellStart"/>
      <w:r w:rsidRPr="00E7205A">
        <w:rPr>
          <w:rFonts w:ascii="Times New Roman" w:hAnsi="Times New Roman" w:cs="Times New Roman"/>
        </w:rPr>
        <w:t>Šventaragio</w:t>
      </w:r>
      <w:proofErr w:type="spellEnd"/>
      <w:r w:rsidRPr="00E7205A">
        <w:rPr>
          <w:rFonts w:ascii="Times New Roman" w:hAnsi="Times New Roman" w:cs="Times New Roman"/>
        </w:rPr>
        <w:t xml:space="preserve"> g. 2, LT-01510 Vilnius, tel. (8 5) 271 7177, el. p. </w:t>
      </w:r>
      <w:hyperlink r:id="rId12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proofErr w:type="spellStart"/>
      <w:r w:rsidRPr="00E7205A">
        <w:rPr>
          <w:rFonts w:ascii="Times New Roman" w:hAnsi="Times New Roman" w:cs="Times New Roman"/>
        </w:rPr>
        <w:t>Duomenys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kaupiami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ir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saugomi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Juridinių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asmenų</w:t>
      </w:r>
      <w:proofErr w:type="spellEnd"/>
      <w:r w:rsidRPr="00E7205A">
        <w:rPr>
          <w:rFonts w:ascii="Times New Roman" w:hAnsi="Times New Roman" w:cs="Times New Roman"/>
        </w:rPr>
        <w:t xml:space="preserve"> </w:t>
      </w:r>
      <w:proofErr w:type="spellStart"/>
      <w:r w:rsidRPr="00E7205A">
        <w:rPr>
          <w:rFonts w:ascii="Times New Roman" w:hAnsi="Times New Roman" w:cs="Times New Roman"/>
        </w:rPr>
        <w:t>registre</w:t>
      </w:r>
      <w:proofErr w:type="spellEnd"/>
      <w:r w:rsidRPr="00E7205A">
        <w:rPr>
          <w:rFonts w:ascii="Times New Roman" w:hAnsi="Times New Roman" w:cs="Times New Roman"/>
        </w:rPr>
        <w:t xml:space="preserve">, </w:t>
      </w:r>
      <w:proofErr w:type="spellStart"/>
      <w:r w:rsidRPr="00E7205A">
        <w:rPr>
          <w:rFonts w:ascii="Times New Roman" w:hAnsi="Times New Roman" w:cs="Times New Roman"/>
        </w:rPr>
        <w:t>kodas</w:t>
      </w:r>
      <w:proofErr w:type="spellEnd"/>
      <w:r w:rsidRPr="00E7205A">
        <w:rPr>
          <w:rFonts w:ascii="Times New Roman" w:hAnsi="Times New Roman" w:cs="Times New Roman"/>
        </w:rPr>
        <w:t xml:space="preserve"> 188774822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21"/>
        <w:gridCol w:w="3934"/>
      </w:tblGrid>
      <w:tr w:rsidR="00E04797">
        <w:tc>
          <w:tcPr>
            <w:tcW w:w="3004" w:type="pct"/>
            <w:tcBorders>
              <w:top w:val="single" w:sz="4" w:space="0" w:color="auto"/>
            </w:tcBorders>
          </w:tcPr>
          <w:p w:rsidR="00E04797" w:rsidRDefault="00E04797"/>
        </w:tc>
        <w:tc>
          <w:tcPr>
            <w:tcW w:w="1996" w:type="pct"/>
            <w:tcBorders>
              <w:top w:val="single" w:sz="4" w:space="0" w:color="auto"/>
            </w:tcBorders>
          </w:tcPr>
          <w:p w:rsidR="00E04797" w:rsidRDefault="00E04797"/>
        </w:tc>
      </w:tr>
      <w:tr w:rsidR="00727583" w:rsidTr="00AF25CC">
        <w:tc>
          <w:tcPr>
            <w:tcW w:w="3004" w:type="pct"/>
          </w:tcPr>
          <w:p w:rsidR="00E04797" w:rsidRDefault="000820DD">
            <w:sdt>
              <w:sdtPr>
                <w:tag w:val="fld_tpz_ja_asm1XMLStr"/>
                <w:id w:val="-1483229768"/>
              </w:sdtPr>
              <w:sdtEndPr/>
              <w:sdtContent>
                <w:r w:rsidR="00D53550">
                  <w:t>A. Tamošiūno įmonei</w:t>
                </w:r>
              </w:sdtContent>
            </w:sdt>
          </w:p>
        </w:tc>
        <w:tc>
          <w:tcPr>
            <w:tcW w:w="1996" w:type="pct"/>
            <w:vMerge w:val="restart"/>
          </w:tcPr>
          <w:p w:rsidR="00727583" w:rsidRDefault="000820DD" w:rsidP="00266937">
            <w:pPr>
              <w:jc w:val="right"/>
            </w:pPr>
            <w:sdt>
              <w:sdtPr>
                <w:tag w:val="fld_tpz_prs_dataXMLStr"/>
                <w:id w:val="-1011670567"/>
              </w:sdtPr>
              <w:sdtEndPr/>
              <w:sdtContent>
                <w:r w:rsidR="00D53550">
                  <w:t xml:space="preserve">Į 2022-11-15   </w:t>
                </w:r>
              </w:sdtContent>
            </w:sdt>
            <w:r w:rsidR="00727583">
              <w:t xml:space="preserve">   </w:t>
            </w:r>
            <w:sdt>
              <w:sdtPr>
                <w:tag w:val="fld_tpz_prs_numerXMLStr"/>
                <w:id w:val="-611746816"/>
              </w:sdtPr>
              <w:sdtEndPr/>
              <w:sdtContent>
                <w:r w:rsidR="00D53550">
                  <w:t>prašymą</w:t>
                </w:r>
              </w:sdtContent>
            </w:sdt>
          </w:p>
        </w:tc>
      </w:tr>
      <w:tr w:rsidR="00727583" w:rsidTr="00AF25CC">
        <w:tc>
          <w:tcPr>
            <w:tcW w:w="3004" w:type="pct"/>
          </w:tcPr>
          <w:sdt>
            <w:sdtPr>
              <w:tag w:val="fld_tpzAsmAdrXMLStr"/>
              <w:id w:val="-953473884"/>
            </w:sdtPr>
            <w:sdtEndPr/>
            <w:sdtContent>
              <w:p w:rsidR="00C93F85" w:rsidRDefault="00AD13CF">
                <w:r>
                  <w:t>Marijonų g. 45-20</w:t>
                </w:r>
              </w:p>
              <w:p w:rsidR="00C93F85" w:rsidRDefault="00AD13CF">
                <w:r>
                  <w:t>Panevėžys</w:t>
                </w:r>
              </w:p>
            </w:sdtContent>
          </w:sdt>
          <w:p w:rsidR="00E04797" w:rsidRDefault="00E04797"/>
        </w:tc>
        <w:tc>
          <w:tcPr>
            <w:tcW w:w="1996" w:type="pct"/>
            <w:vMerge/>
          </w:tcPr>
          <w:p w:rsidR="00727583" w:rsidRDefault="00727583" w:rsidP="00456CBF"/>
        </w:tc>
      </w:tr>
      <w:tr w:rsidR="00727583" w:rsidTr="00AF25CC">
        <w:tc>
          <w:tcPr>
            <w:tcW w:w="3004" w:type="pct"/>
          </w:tcPr>
          <w:p w:rsidR="00822DED" w:rsidRDefault="00822DED" w:rsidP="00456CBF"/>
        </w:tc>
        <w:tc>
          <w:tcPr>
            <w:tcW w:w="1996" w:type="pct"/>
            <w:vMerge/>
          </w:tcPr>
          <w:p w:rsidR="00727583" w:rsidRDefault="00727583" w:rsidP="00456CBF"/>
        </w:tc>
      </w:tr>
    </w:tbl>
    <w:p w:rsidR="006330F2" w:rsidRDefault="006330F2" w:rsidP="00201466">
      <w:pPr>
        <w:pStyle w:val="HTMLiankstoformatuota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PAŽYMA</w:t>
      </w:r>
    </w:p>
    <w:p w:rsidR="006330F2" w:rsidRDefault="006330F2" w:rsidP="006330F2">
      <w:pPr>
        <w:pStyle w:val="HTMLiankstoformatuota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DĖL ĮTARIAMŲJŲ, KALTINAMŲJŲ IR NUTEISTŲJŲ REGISTRO DUOMENŲ</w:t>
      </w:r>
    </w:p>
    <w:p w:rsidR="006330F2" w:rsidRDefault="006330F2" w:rsidP="006330F2">
      <w:pPr>
        <w:pStyle w:val="HTMLiankstoformatuotas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APIE JURIDINĮ ASMENĮ, DALYVAUJANTĮ VIEŠŲJŲ PIRKIMŲ PROCEDŪROJE</w:t>
      </w:r>
    </w:p>
    <w:p w:rsidR="00D047A1" w:rsidRPr="00E7205A" w:rsidRDefault="00D047A1" w:rsidP="00D047A1">
      <w:pPr>
        <w:ind w:left="2160"/>
      </w:pPr>
    </w:p>
    <w:p w:rsidR="00D047A1" w:rsidRDefault="000820DD" w:rsidP="00F67747">
      <w:pPr>
        <w:jc w:val="center"/>
      </w:pPr>
      <w:sdt>
        <w:sdtPr>
          <w:tag w:val="fld_tpz_regDuomenysXMLStr"/>
          <w:id w:val="764730047"/>
        </w:sdtPr>
        <w:sdtEndPr/>
        <w:sdtContent/>
      </w:sdt>
      <w:sdt>
        <w:sdtPr>
          <w:tag w:val="fld_tpz_egzempXMLStr"/>
          <w:id w:val="1239977160"/>
        </w:sdtPr>
        <w:sdtEndPr/>
        <w:sdtContent/>
      </w:sdt>
    </w:p>
    <w:p w:rsidR="00035733" w:rsidRDefault="00035733" w:rsidP="00F67747">
      <w:pPr>
        <w:jc w:val="center"/>
      </w:pPr>
    </w:p>
    <w:p w:rsidR="00035733" w:rsidRPr="00E7205A" w:rsidRDefault="00035733" w:rsidP="00035733">
      <w:pPr>
        <w:tabs>
          <w:tab w:val="left" w:pos="567"/>
        </w:tabs>
        <w:jc w:val="both"/>
      </w:pPr>
      <w:r>
        <w:tab/>
      </w:r>
      <w:proofErr w:type="spellStart"/>
      <w:r>
        <w:t>Įtariamųjų</w:t>
      </w:r>
      <w:proofErr w:type="spellEnd"/>
      <w:r>
        <w:t xml:space="preserve">, </w:t>
      </w:r>
      <w:proofErr w:type="spellStart"/>
      <w:r>
        <w:t>kaltinamųjų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nuteistųjų</w:t>
      </w:r>
      <w:proofErr w:type="spellEnd"/>
      <w:r>
        <w:t xml:space="preserve"> </w:t>
      </w:r>
      <w:proofErr w:type="spellStart"/>
      <w:r>
        <w:t>registro</w:t>
      </w:r>
      <w:proofErr w:type="spellEnd"/>
      <w:r>
        <w:t xml:space="preserve"> </w:t>
      </w:r>
      <w:sdt>
        <w:sdtPr>
          <w:tag w:val="fld_tpz_pzm_datagXMLStr"/>
          <w:id w:val="840203718"/>
        </w:sdtPr>
        <w:sdtEndPr/>
        <w:sdtContent>
          <w:r>
            <w:t>2022-11-16</w:t>
          </w:r>
        </w:sdtContent>
      </w:sdt>
      <w:r>
        <w:t xml:space="preserve"> </w:t>
      </w:r>
      <w:proofErr w:type="spellStart"/>
      <w:r>
        <w:t>duomenimis</w:t>
      </w:r>
      <w:proofErr w:type="spellEnd"/>
      <w:r>
        <w:t>:</w:t>
      </w:r>
    </w:p>
    <w:p w:rsidR="00035733" w:rsidRDefault="00035733" w:rsidP="00035733">
      <w:pPr>
        <w:pStyle w:val="HTMLiankstoformatuotas"/>
        <w:tabs>
          <w:tab w:val="left" w:pos="567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35733" w:rsidRDefault="00035733" w:rsidP="00FA037C">
      <w:pPr>
        <w:pStyle w:val="HTMLiankstoformatuotas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Duomenys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tiekėją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sdt>
      <w:sdtPr>
        <w:tag w:val="fld_tpzPzmAtsJaXMLStr"/>
        <w:id w:val="-60034794"/>
      </w:sdtPr>
      <w:sdtEndPr/>
      <w:sdtContent>
        <w:p w:rsidR="00C93F85" w:rsidRDefault="00AD13CF">
          <w:pPr>
            <w:spacing w:line="360" w:lineRule="auto"/>
            <w:ind w:firstLine="567"/>
            <w:jc w:val="both"/>
          </w:pPr>
          <w:r>
            <w:t xml:space="preserve">Dėl A. Tamošiūno įmonės, kodas 147316390, per pastaruosius 5 metus nėra priimtas ir įsiteisėjęs apkaltinamasis teismo nuosprendis už nusikalstamas veikas, nurodytas Lietuvos Respublikos viešųjų pirkimų įstatymo 46 straipsnio 1 dalyje ir 3 dalyje. </w:t>
          </w:r>
        </w:p>
      </w:sdtContent>
    </w:sdt>
    <w:p w:rsidR="00111A0C" w:rsidRDefault="00D53550">
      <w:pPr>
        <w:spacing w:line="360" w:lineRule="auto"/>
        <w:jc w:val="both"/>
      </w:pPr>
      <w:proofErr w:type="spellStart"/>
      <w:r>
        <w:rPr>
          <w:b/>
        </w:rPr>
        <w:t>Duomenys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juridinio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asmens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vadovą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kito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valdymo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priežiūros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organo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narį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kitą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asmenį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turintį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turinčių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teisę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atstovauti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tiekėjui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jį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kontroliuoti</w:t>
      </w:r>
      <w:proofErr w:type="spellEnd"/>
      <w:r>
        <w:rPr>
          <w:b/>
        </w:rPr>
        <w:t xml:space="preserve">, </w:t>
      </w:r>
      <w:proofErr w:type="gramStart"/>
      <w:r>
        <w:rPr>
          <w:b/>
        </w:rPr>
        <w:t>jo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vardu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priimti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sprendimą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sudaryti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sandorį</w:t>
      </w:r>
      <w:proofErr w:type="spellEnd"/>
      <w:r>
        <w:rPr>
          <w:b/>
        </w:rPr>
        <w:t>:</w:t>
      </w:r>
    </w:p>
    <w:p w:rsidR="00111A0C" w:rsidRDefault="00D53550">
      <w:pPr>
        <w:spacing w:line="360" w:lineRule="auto"/>
        <w:ind w:firstLine="567"/>
        <w:jc w:val="both"/>
      </w:pPr>
      <w:proofErr w:type="spellStart"/>
      <w:proofErr w:type="gramStart"/>
      <w:r>
        <w:t>er</w:t>
      </w:r>
      <w:proofErr w:type="spellEnd"/>
      <w:proofErr w:type="gramEnd"/>
      <w:r>
        <w:t xml:space="preserve"> </w:t>
      </w:r>
      <w:proofErr w:type="spellStart"/>
      <w:r>
        <w:t>pastaruosius</w:t>
      </w:r>
      <w:proofErr w:type="spellEnd"/>
      <w:r>
        <w:t xml:space="preserve"> 5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nėra</w:t>
      </w:r>
      <w:proofErr w:type="spellEnd"/>
      <w:r>
        <w:t xml:space="preserve"> </w:t>
      </w:r>
      <w:proofErr w:type="spellStart"/>
      <w:r>
        <w:t>priimtas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įsiteisėjęs</w:t>
      </w:r>
      <w:proofErr w:type="spellEnd"/>
      <w:r>
        <w:t xml:space="preserve"> </w:t>
      </w:r>
      <w:proofErr w:type="spellStart"/>
      <w:r>
        <w:t>apkaltinamasis</w:t>
      </w:r>
      <w:proofErr w:type="spellEnd"/>
      <w:r>
        <w:t xml:space="preserve"> </w:t>
      </w:r>
      <w:proofErr w:type="spellStart"/>
      <w:r>
        <w:t>teismo</w:t>
      </w:r>
      <w:proofErr w:type="spellEnd"/>
      <w:r>
        <w:t xml:space="preserve"> </w:t>
      </w:r>
      <w:proofErr w:type="spellStart"/>
      <w:r>
        <w:t>nuosprendis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neturi</w:t>
      </w:r>
      <w:proofErr w:type="spellEnd"/>
      <w:r>
        <w:t xml:space="preserve"> </w:t>
      </w:r>
      <w:proofErr w:type="spellStart"/>
      <w:r>
        <w:t>neišnykusio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nepanaikinto</w:t>
      </w:r>
      <w:proofErr w:type="spellEnd"/>
      <w:r>
        <w:t xml:space="preserve"> </w:t>
      </w:r>
      <w:proofErr w:type="spellStart"/>
      <w:r>
        <w:t>teistumo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nusikalstamas</w:t>
      </w:r>
      <w:proofErr w:type="spellEnd"/>
      <w:r>
        <w:t xml:space="preserve"> </w:t>
      </w:r>
      <w:proofErr w:type="spellStart"/>
      <w:r>
        <w:t>veikas</w:t>
      </w:r>
      <w:proofErr w:type="spellEnd"/>
      <w:r>
        <w:t xml:space="preserve">, </w:t>
      </w:r>
      <w:proofErr w:type="spellStart"/>
      <w:r>
        <w:t>nurodytas</w:t>
      </w:r>
      <w:proofErr w:type="spellEnd"/>
      <w:r>
        <w:t xml:space="preserve"> </w:t>
      </w:r>
      <w:proofErr w:type="spellStart"/>
      <w:r>
        <w:t>Lietuvos</w:t>
      </w:r>
      <w:proofErr w:type="spellEnd"/>
      <w:r>
        <w:t xml:space="preserve"> </w:t>
      </w:r>
      <w:proofErr w:type="spellStart"/>
      <w:r>
        <w:t>Respublikos</w:t>
      </w:r>
      <w:proofErr w:type="spellEnd"/>
      <w:r>
        <w:t xml:space="preserve"> </w:t>
      </w:r>
      <w:proofErr w:type="spellStart"/>
      <w:r>
        <w:t>viešųjų</w:t>
      </w:r>
      <w:proofErr w:type="spellEnd"/>
      <w:r>
        <w:t xml:space="preserve"> </w:t>
      </w:r>
      <w:proofErr w:type="spellStart"/>
      <w:r>
        <w:t>pirkimų</w:t>
      </w:r>
      <w:proofErr w:type="spellEnd"/>
      <w:r>
        <w:t xml:space="preserve"> </w:t>
      </w:r>
      <w:proofErr w:type="spellStart"/>
      <w:r>
        <w:t>įstatymo</w:t>
      </w:r>
      <w:proofErr w:type="spellEnd"/>
      <w:r>
        <w:t xml:space="preserve"> 46 </w:t>
      </w:r>
      <w:proofErr w:type="spellStart"/>
      <w:r>
        <w:t>straipsnio</w:t>
      </w:r>
      <w:proofErr w:type="spellEnd"/>
      <w:r>
        <w:t xml:space="preserve">                  1 </w:t>
      </w:r>
      <w:proofErr w:type="spellStart"/>
      <w:r>
        <w:t>dalyje</w:t>
      </w:r>
      <w:proofErr w:type="spellEnd"/>
      <w:r>
        <w:t>.</w:t>
      </w:r>
    </w:p>
    <w:p w:rsidR="00111A0C" w:rsidRDefault="00D53550">
      <w:pPr>
        <w:spacing w:line="360" w:lineRule="auto"/>
        <w:jc w:val="both"/>
      </w:pPr>
      <w:proofErr w:type="spellStart"/>
      <w:r>
        <w:rPr>
          <w:b/>
        </w:rPr>
        <w:t>Duomenys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juridinio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asmens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buhalterį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buhalterius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kitą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kitus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asmenį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asmenis</w:t>
      </w:r>
      <w:proofErr w:type="spellEnd"/>
      <w:r>
        <w:rPr>
          <w:b/>
        </w:rPr>
        <w:t xml:space="preserve">), </w:t>
      </w:r>
      <w:proofErr w:type="spellStart"/>
      <w:r>
        <w:rPr>
          <w:b/>
        </w:rPr>
        <w:t>turintį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turinčius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teisę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surašyti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pasirašyti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apskaitos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dokumentus</w:t>
      </w:r>
      <w:proofErr w:type="spellEnd"/>
      <w:r>
        <w:rPr>
          <w:b/>
        </w:rPr>
        <w:t>:</w:t>
      </w:r>
    </w:p>
    <w:p w:rsidR="00111A0C" w:rsidRDefault="00D53550">
      <w:pPr>
        <w:spacing w:line="360" w:lineRule="auto"/>
        <w:ind w:firstLine="567"/>
        <w:jc w:val="both"/>
      </w:pPr>
      <w:proofErr w:type="spellStart"/>
      <w:proofErr w:type="gramStart"/>
      <w:r>
        <w:t>pastaruosius</w:t>
      </w:r>
      <w:proofErr w:type="spellEnd"/>
      <w:proofErr w:type="gramEnd"/>
      <w:r>
        <w:t xml:space="preserve"> 5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nėra</w:t>
      </w:r>
      <w:proofErr w:type="spellEnd"/>
      <w:r>
        <w:t xml:space="preserve"> </w:t>
      </w:r>
      <w:proofErr w:type="spellStart"/>
      <w:r>
        <w:t>priimtas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įsiteisėjęs</w:t>
      </w:r>
      <w:proofErr w:type="spellEnd"/>
      <w:r>
        <w:t xml:space="preserve"> </w:t>
      </w:r>
      <w:proofErr w:type="spellStart"/>
      <w:r>
        <w:t>apkaltinamasis</w:t>
      </w:r>
      <w:proofErr w:type="spellEnd"/>
      <w:r>
        <w:t xml:space="preserve"> </w:t>
      </w:r>
      <w:proofErr w:type="spellStart"/>
      <w:r>
        <w:t>teismo</w:t>
      </w:r>
      <w:proofErr w:type="spellEnd"/>
      <w:r>
        <w:t xml:space="preserve"> </w:t>
      </w:r>
      <w:proofErr w:type="spellStart"/>
      <w:r>
        <w:t>nuosprendis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ji</w:t>
      </w:r>
      <w:proofErr w:type="spellEnd"/>
      <w:r>
        <w:t xml:space="preserve"> </w:t>
      </w:r>
      <w:proofErr w:type="spellStart"/>
      <w:r>
        <w:t>neturi</w:t>
      </w:r>
      <w:proofErr w:type="spellEnd"/>
      <w:r>
        <w:t xml:space="preserve"> </w:t>
      </w:r>
      <w:proofErr w:type="spellStart"/>
      <w:r>
        <w:t>neišnykusio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nepanaikinto</w:t>
      </w:r>
      <w:proofErr w:type="spellEnd"/>
      <w:r>
        <w:t xml:space="preserve"> </w:t>
      </w:r>
      <w:proofErr w:type="spellStart"/>
      <w:r>
        <w:t>teistumo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nusikalstamas</w:t>
      </w:r>
      <w:proofErr w:type="spellEnd"/>
      <w:r>
        <w:t xml:space="preserve"> </w:t>
      </w:r>
      <w:proofErr w:type="spellStart"/>
      <w:r>
        <w:t>veikas</w:t>
      </w:r>
      <w:proofErr w:type="spellEnd"/>
      <w:r>
        <w:t xml:space="preserve">, </w:t>
      </w:r>
      <w:proofErr w:type="spellStart"/>
      <w:r>
        <w:t>nurodytas</w:t>
      </w:r>
      <w:proofErr w:type="spellEnd"/>
      <w:r>
        <w:t xml:space="preserve"> </w:t>
      </w:r>
      <w:proofErr w:type="spellStart"/>
      <w:r>
        <w:t>Lietuvos</w:t>
      </w:r>
      <w:proofErr w:type="spellEnd"/>
      <w:r>
        <w:t xml:space="preserve"> </w:t>
      </w:r>
      <w:proofErr w:type="spellStart"/>
      <w:r>
        <w:t>Respublikos</w:t>
      </w:r>
      <w:proofErr w:type="spellEnd"/>
      <w:r>
        <w:t xml:space="preserve"> </w:t>
      </w:r>
      <w:proofErr w:type="spellStart"/>
      <w:r>
        <w:t>viešųjų</w:t>
      </w:r>
      <w:proofErr w:type="spellEnd"/>
      <w:r>
        <w:t xml:space="preserve"> </w:t>
      </w:r>
      <w:proofErr w:type="spellStart"/>
      <w:r>
        <w:t>pirkimų</w:t>
      </w:r>
      <w:proofErr w:type="spellEnd"/>
      <w:r>
        <w:t xml:space="preserve"> </w:t>
      </w:r>
      <w:proofErr w:type="spellStart"/>
      <w:r>
        <w:t>įstatymo</w:t>
      </w:r>
      <w:proofErr w:type="spellEnd"/>
      <w:r>
        <w:t xml:space="preserve"> 46 </w:t>
      </w:r>
      <w:proofErr w:type="spellStart"/>
      <w:r>
        <w:t>straipsnio</w:t>
      </w:r>
      <w:proofErr w:type="spellEnd"/>
      <w:r>
        <w:t xml:space="preserve">            1 </w:t>
      </w:r>
      <w:proofErr w:type="spellStart"/>
      <w:r>
        <w:t>dalyje</w:t>
      </w:r>
      <w:proofErr w:type="spellEnd"/>
      <w:r>
        <w:t>.</w:t>
      </w:r>
    </w:p>
    <w:p w:rsidR="00E04797" w:rsidRDefault="00E04797"/>
    <w:p w:rsidR="00EA2F28" w:rsidRDefault="00EA2F28" w:rsidP="00EA2F28">
      <w:pPr>
        <w:pStyle w:val="HTMLiankstoformatuota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919"/>
      </w:tblGrid>
      <w:tr w:rsidR="00AA3158" w:rsidRPr="00FA037C" w:rsidTr="00AA3158">
        <w:tc>
          <w:tcPr>
            <w:tcW w:w="3936" w:type="dxa"/>
          </w:tcPr>
          <w:p w:rsidR="00E04797" w:rsidRDefault="000820DD">
            <w:sdt>
              <w:sdtPr>
                <w:tag w:val="fld_tpz_pareigXMLStr"/>
                <w:id w:val="-86773189"/>
              </w:sdtPr>
              <w:sdtEndPr/>
              <w:sdtContent>
                <w:r w:rsidR="00D53550">
                  <w:t>Direktoriaus pavaduotoja</w:t>
                </w:r>
              </w:sdtContent>
            </w:sdt>
          </w:p>
        </w:tc>
        <w:tc>
          <w:tcPr>
            <w:tcW w:w="5919" w:type="dxa"/>
          </w:tcPr>
          <w:p w:rsidR="00AA3158" w:rsidRPr="00FA037C" w:rsidRDefault="000820DD" w:rsidP="00001AF8">
            <w:pPr>
              <w:jc w:val="right"/>
            </w:pPr>
            <w:sdt>
              <w:sdtPr>
                <w:tag w:val="fld_tpz_drbXMLStr"/>
                <w:id w:val="1057124980"/>
              </w:sdtPr>
              <w:sdtEndPr/>
              <w:sdtContent>
                <w:bookmarkStart w:id="0" w:name="_GoBack"/>
                <w:bookmarkEnd w:id="0"/>
              </w:sdtContent>
            </w:sdt>
          </w:p>
        </w:tc>
      </w:tr>
    </w:tbl>
    <w:p w:rsidR="00D047A1" w:rsidRPr="00FA037C" w:rsidRDefault="00D047A1" w:rsidP="009C5B5D">
      <w:pPr>
        <w:rPr>
          <w:sz w:val="28"/>
        </w:rPr>
      </w:pPr>
    </w:p>
    <w:sectPr w:rsidR="00D047A1" w:rsidRPr="00FA037C" w:rsidSect="00005C1F">
      <w:headerReference w:type="default" r:id="rId13"/>
      <w:footerReference w:type="default" r:id="rId14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0DD" w:rsidRDefault="000820DD" w:rsidP="006C3A3C">
      <w:r>
        <w:separator/>
      </w:r>
    </w:p>
  </w:endnote>
  <w:endnote w:type="continuationSeparator" w:id="0">
    <w:p w:rsidR="000820DD" w:rsidRDefault="000820DD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BA1" w:rsidRDefault="00757BA1" w:rsidP="00005C1F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0DD" w:rsidRDefault="000820DD" w:rsidP="006C3A3C">
      <w:r>
        <w:separator/>
      </w:r>
    </w:p>
  </w:footnote>
  <w:footnote w:type="continuationSeparator" w:id="0">
    <w:p w:rsidR="000820DD" w:rsidRDefault="000820DD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33251"/>
      <w:docPartObj>
        <w:docPartGallery w:val="Page Numbers (Top of Page)"/>
        <w:docPartUnique/>
      </w:docPartObj>
    </w:sdtPr>
    <w:sdtEndPr/>
    <w:sdtContent>
      <w:p w:rsidR="0037227A" w:rsidRDefault="003B5D95">
        <w:pPr>
          <w:pStyle w:val="Antrats"/>
          <w:jc w:val="center"/>
        </w:pPr>
        <w:r>
          <w:fldChar w:fldCharType="begin"/>
        </w:r>
        <w:r w:rsidR="00DC0126">
          <w:instrText xml:space="preserve"> PAGE   \* MERGEFORMAT </w:instrText>
        </w:r>
        <w:r>
          <w:fldChar w:fldCharType="separate"/>
        </w:r>
        <w:r w:rsidR="00D53550">
          <w:rPr>
            <w:noProof/>
          </w:rPr>
          <w:t>2</w:t>
        </w:r>
        <w:r>
          <w:fldChar w:fldCharType="end"/>
        </w:r>
      </w:p>
    </w:sdtContent>
  </w:sdt>
  <w:p w:rsidR="0037227A" w:rsidRDefault="0037227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A9"/>
    <w:rsid w:val="00001AF8"/>
    <w:rsid w:val="00002EF7"/>
    <w:rsid w:val="0000537C"/>
    <w:rsid w:val="00005C1F"/>
    <w:rsid w:val="00035733"/>
    <w:rsid w:val="000475AB"/>
    <w:rsid w:val="00051EB2"/>
    <w:rsid w:val="00055D12"/>
    <w:rsid w:val="0006305F"/>
    <w:rsid w:val="000711FC"/>
    <w:rsid w:val="00074E74"/>
    <w:rsid w:val="000820DD"/>
    <w:rsid w:val="00085630"/>
    <w:rsid w:val="000916C4"/>
    <w:rsid w:val="000937AF"/>
    <w:rsid w:val="00095F00"/>
    <w:rsid w:val="000A7F9B"/>
    <w:rsid w:val="000B34BC"/>
    <w:rsid w:val="000B4AF9"/>
    <w:rsid w:val="000C3471"/>
    <w:rsid w:val="000C5D18"/>
    <w:rsid w:val="000D6BEE"/>
    <w:rsid w:val="000E6823"/>
    <w:rsid w:val="000F1050"/>
    <w:rsid w:val="000F65D9"/>
    <w:rsid w:val="0010111E"/>
    <w:rsid w:val="00110B60"/>
    <w:rsid w:val="00111A0C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6148"/>
    <w:rsid w:val="0015618D"/>
    <w:rsid w:val="0016409A"/>
    <w:rsid w:val="00167D71"/>
    <w:rsid w:val="00174C91"/>
    <w:rsid w:val="001871E7"/>
    <w:rsid w:val="00187A32"/>
    <w:rsid w:val="0019038B"/>
    <w:rsid w:val="00194D38"/>
    <w:rsid w:val="00197FF8"/>
    <w:rsid w:val="001A05F9"/>
    <w:rsid w:val="001A309B"/>
    <w:rsid w:val="001A3EAC"/>
    <w:rsid w:val="001A5043"/>
    <w:rsid w:val="001A78DB"/>
    <w:rsid w:val="001C0BB4"/>
    <w:rsid w:val="001C289E"/>
    <w:rsid w:val="001D1EC0"/>
    <w:rsid w:val="001F235E"/>
    <w:rsid w:val="001F24D9"/>
    <w:rsid w:val="00201466"/>
    <w:rsid w:val="00217F5F"/>
    <w:rsid w:val="00220475"/>
    <w:rsid w:val="00224248"/>
    <w:rsid w:val="002562A0"/>
    <w:rsid w:val="002610FA"/>
    <w:rsid w:val="00266937"/>
    <w:rsid w:val="00267603"/>
    <w:rsid w:val="00271767"/>
    <w:rsid w:val="002938AD"/>
    <w:rsid w:val="00293A74"/>
    <w:rsid w:val="002965C7"/>
    <w:rsid w:val="002B2763"/>
    <w:rsid w:val="002D2151"/>
    <w:rsid w:val="002D760F"/>
    <w:rsid w:val="002E3869"/>
    <w:rsid w:val="002E44F0"/>
    <w:rsid w:val="002F2417"/>
    <w:rsid w:val="0030138B"/>
    <w:rsid w:val="00310582"/>
    <w:rsid w:val="00321672"/>
    <w:rsid w:val="00327707"/>
    <w:rsid w:val="003319C0"/>
    <w:rsid w:val="0033296C"/>
    <w:rsid w:val="00344B45"/>
    <w:rsid w:val="00354D1D"/>
    <w:rsid w:val="003678F0"/>
    <w:rsid w:val="0037227A"/>
    <w:rsid w:val="00381D82"/>
    <w:rsid w:val="00384A59"/>
    <w:rsid w:val="00387918"/>
    <w:rsid w:val="003901A9"/>
    <w:rsid w:val="00391546"/>
    <w:rsid w:val="0039217D"/>
    <w:rsid w:val="00395B46"/>
    <w:rsid w:val="003B25D0"/>
    <w:rsid w:val="003B47C7"/>
    <w:rsid w:val="003B5D95"/>
    <w:rsid w:val="003B7023"/>
    <w:rsid w:val="003C05DA"/>
    <w:rsid w:val="003C5CD9"/>
    <w:rsid w:val="003D405C"/>
    <w:rsid w:val="003D5C92"/>
    <w:rsid w:val="003D6E07"/>
    <w:rsid w:val="003D7C50"/>
    <w:rsid w:val="003E7468"/>
    <w:rsid w:val="00400746"/>
    <w:rsid w:val="004047B5"/>
    <w:rsid w:val="0041027B"/>
    <w:rsid w:val="00414C77"/>
    <w:rsid w:val="00420E69"/>
    <w:rsid w:val="00423846"/>
    <w:rsid w:val="004335C9"/>
    <w:rsid w:val="00440068"/>
    <w:rsid w:val="00443976"/>
    <w:rsid w:val="00446866"/>
    <w:rsid w:val="00447629"/>
    <w:rsid w:val="004519EC"/>
    <w:rsid w:val="00454C9F"/>
    <w:rsid w:val="00456CBF"/>
    <w:rsid w:val="00462C60"/>
    <w:rsid w:val="00464E29"/>
    <w:rsid w:val="0047479E"/>
    <w:rsid w:val="00481C22"/>
    <w:rsid w:val="00485CEC"/>
    <w:rsid w:val="00486878"/>
    <w:rsid w:val="0049193A"/>
    <w:rsid w:val="00497F90"/>
    <w:rsid w:val="004A094F"/>
    <w:rsid w:val="004A3831"/>
    <w:rsid w:val="004A3EB2"/>
    <w:rsid w:val="004C6B5A"/>
    <w:rsid w:val="004E3478"/>
    <w:rsid w:val="004F3599"/>
    <w:rsid w:val="004F6B77"/>
    <w:rsid w:val="00507047"/>
    <w:rsid w:val="0051550C"/>
    <w:rsid w:val="00517355"/>
    <w:rsid w:val="00522213"/>
    <w:rsid w:val="005243A7"/>
    <w:rsid w:val="00533F3E"/>
    <w:rsid w:val="005376D9"/>
    <w:rsid w:val="0054077B"/>
    <w:rsid w:val="00544E1B"/>
    <w:rsid w:val="00550F9E"/>
    <w:rsid w:val="00553A50"/>
    <w:rsid w:val="00560E02"/>
    <w:rsid w:val="00565363"/>
    <w:rsid w:val="005661B8"/>
    <w:rsid w:val="005726C5"/>
    <w:rsid w:val="00582361"/>
    <w:rsid w:val="00587B9C"/>
    <w:rsid w:val="005A3E3E"/>
    <w:rsid w:val="005B5400"/>
    <w:rsid w:val="005B5B3F"/>
    <w:rsid w:val="005B7FE7"/>
    <w:rsid w:val="005C46D9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23E35"/>
    <w:rsid w:val="00627172"/>
    <w:rsid w:val="006330F2"/>
    <w:rsid w:val="0064346D"/>
    <w:rsid w:val="0064437A"/>
    <w:rsid w:val="00651342"/>
    <w:rsid w:val="00660A44"/>
    <w:rsid w:val="00665741"/>
    <w:rsid w:val="006720AB"/>
    <w:rsid w:val="0067660D"/>
    <w:rsid w:val="006815DA"/>
    <w:rsid w:val="0068277B"/>
    <w:rsid w:val="00683C26"/>
    <w:rsid w:val="0068776E"/>
    <w:rsid w:val="00696EB6"/>
    <w:rsid w:val="006A45F7"/>
    <w:rsid w:val="006A46BD"/>
    <w:rsid w:val="006C0222"/>
    <w:rsid w:val="006C14F2"/>
    <w:rsid w:val="006C1B46"/>
    <w:rsid w:val="006C3A3C"/>
    <w:rsid w:val="006C7644"/>
    <w:rsid w:val="006F02A7"/>
    <w:rsid w:val="00723199"/>
    <w:rsid w:val="007258F1"/>
    <w:rsid w:val="00725FDB"/>
    <w:rsid w:val="00727583"/>
    <w:rsid w:val="0073792A"/>
    <w:rsid w:val="007409EA"/>
    <w:rsid w:val="00744CDD"/>
    <w:rsid w:val="00757BA1"/>
    <w:rsid w:val="0076282C"/>
    <w:rsid w:val="00772B47"/>
    <w:rsid w:val="00774AC6"/>
    <w:rsid w:val="00777F03"/>
    <w:rsid w:val="007863B7"/>
    <w:rsid w:val="007930BA"/>
    <w:rsid w:val="007A5C36"/>
    <w:rsid w:val="007B5856"/>
    <w:rsid w:val="007C40D7"/>
    <w:rsid w:val="007D5A8D"/>
    <w:rsid w:val="007E6027"/>
    <w:rsid w:val="007E6894"/>
    <w:rsid w:val="007F0A79"/>
    <w:rsid w:val="007F35CE"/>
    <w:rsid w:val="007F6C68"/>
    <w:rsid w:val="00822DED"/>
    <w:rsid w:val="00825C1F"/>
    <w:rsid w:val="00827163"/>
    <w:rsid w:val="008409D5"/>
    <w:rsid w:val="00841211"/>
    <w:rsid w:val="00854DE9"/>
    <w:rsid w:val="00855C54"/>
    <w:rsid w:val="00856EFC"/>
    <w:rsid w:val="00877CC4"/>
    <w:rsid w:val="00884D1A"/>
    <w:rsid w:val="008922E1"/>
    <w:rsid w:val="00893D6A"/>
    <w:rsid w:val="008A0083"/>
    <w:rsid w:val="008A41B9"/>
    <w:rsid w:val="008A5A18"/>
    <w:rsid w:val="008B20E2"/>
    <w:rsid w:val="008C03A0"/>
    <w:rsid w:val="008C6F0C"/>
    <w:rsid w:val="008D1A98"/>
    <w:rsid w:val="008E30B1"/>
    <w:rsid w:val="008E3B87"/>
    <w:rsid w:val="008E3EAD"/>
    <w:rsid w:val="008F1222"/>
    <w:rsid w:val="008F3859"/>
    <w:rsid w:val="008F62A9"/>
    <w:rsid w:val="00903E03"/>
    <w:rsid w:val="00904E40"/>
    <w:rsid w:val="0090674E"/>
    <w:rsid w:val="00910503"/>
    <w:rsid w:val="00915702"/>
    <w:rsid w:val="00916A8B"/>
    <w:rsid w:val="009207C5"/>
    <w:rsid w:val="00921BF7"/>
    <w:rsid w:val="00927C16"/>
    <w:rsid w:val="009672DC"/>
    <w:rsid w:val="00971D21"/>
    <w:rsid w:val="00980C29"/>
    <w:rsid w:val="009857F2"/>
    <w:rsid w:val="0099250C"/>
    <w:rsid w:val="009A690A"/>
    <w:rsid w:val="009B4FD3"/>
    <w:rsid w:val="009C199B"/>
    <w:rsid w:val="009C3F5D"/>
    <w:rsid w:val="009C5B5D"/>
    <w:rsid w:val="009C6848"/>
    <w:rsid w:val="009D196F"/>
    <w:rsid w:val="009D6E26"/>
    <w:rsid w:val="009E08E9"/>
    <w:rsid w:val="009E2DE0"/>
    <w:rsid w:val="00A01E03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7862"/>
    <w:rsid w:val="00A76AC7"/>
    <w:rsid w:val="00A81FE1"/>
    <w:rsid w:val="00A906FB"/>
    <w:rsid w:val="00A91B75"/>
    <w:rsid w:val="00A9402D"/>
    <w:rsid w:val="00A96741"/>
    <w:rsid w:val="00AA0ED1"/>
    <w:rsid w:val="00AA265C"/>
    <w:rsid w:val="00AA3158"/>
    <w:rsid w:val="00AB0A41"/>
    <w:rsid w:val="00AC4D36"/>
    <w:rsid w:val="00AC5036"/>
    <w:rsid w:val="00AD13CF"/>
    <w:rsid w:val="00AE380F"/>
    <w:rsid w:val="00AE3935"/>
    <w:rsid w:val="00AE3F8B"/>
    <w:rsid w:val="00AF25CC"/>
    <w:rsid w:val="00B002F3"/>
    <w:rsid w:val="00B01A90"/>
    <w:rsid w:val="00B03E92"/>
    <w:rsid w:val="00B06760"/>
    <w:rsid w:val="00B12F6E"/>
    <w:rsid w:val="00B15B30"/>
    <w:rsid w:val="00B201A4"/>
    <w:rsid w:val="00B377A1"/>
    <w:rsid w:val="00B41313"/>
    <w:rsid w:val="00B46383"/>
    <w:rsid w:val="00B46906"/>
    <w:rsid w:val="00B52FD4"/>
    <w:rsid w:val="00B549ED"/>
    <w:rsid w:val="00B56C51"/>
    <w:rsid w:val="00B6794A"/>
    <w:rsid w:val="00B73BCA"/>
    <w:rsid w:val="00B84214"/>
    <w:rsid w:val="00B9052C"/>
    <w:rsid w:val="00B92CC7"/>
    <w:rsid w:val="00BA25A6"/>
    <w:rsid w:val="00BA2C4A"/>
    <w:rsid w:val="00BA57BD"/>
    <w:rsid w:val="00BA702A"/>
    <w:rsid w:val="00BB1959"/>
    <w:rsid w:val="00BB2963"/>
    <w:rsid w:val="00BB3810"/>
    <w:rsid w:val="00BB465D"/>
    <w:rsid w:val="00BB5869"/>
    <w:rsid w:val="00BC273F"/>
    <w:rsid w:val="00BD410C"/>
    <w:rsid w:val="00BE4B91"/>
    <w:rsid w:val="00BF762C"/>
    <w:rsid w:val="00C0036B"/>
    <w:rsid w:val="00C03B06"/>
    <w:rsid w:val="00C07F93"/>
    <w:rsid w:val="00C10560"/>
    <w:rsid w:val="00C243C4"/>
    <w:rsid w:val="00C251B4"/>
    <w:rsid w:val="00C31BBC"/>
    <w:rsid w:val="00C45F2C"/>
    <w:rsid w:val="00C55E16"/>
    <w:rsid w:val="00C61A94"/>
    <w:rsid w:val="00C659FC"/>
    <w:rsid w:val="00C660A4"/>
    <w:rsid w:val="00C67DB8"/>
    <w:rsid w:val="00C706D8"/>
    <w:rsid w:val="00C827E6"/>
    <w:rsid w:val="00C82933"/>
    <w:rsid w:val="00C83C60"/>
    <w:rsid w:val="00C871D6"/>
    <w:rsid w:val="00C93F85"/>
    <w:rsid w:val="00C9786B"/>
    <w:rsid w:val="00CB053A"/>
    <w:rsid w:val="00CB2CD2"/>
    <w:rsid w:val="00CC39A9"/>
    <w:rsid w:val="00CE2BE9"/>
    <w:rsid w:val="00CE4153"/>
    <w:rsid w:val="00CF4A27"/>
    <w:rsid w:val="00CF5D94"/>
    <w:rsid w:val="00D0081B"/>
    <w:rsid w:val="00D010D3"/>
    <w:rsid w:val="00D02099"/>
    <w:rsid w:val="00D047A1"/>
    <w:rsid w:val="00D12013"/>
    <w:rsid w:val="00D309BE"/>
    <w:rsid w:val="00D32AB8"/>
    <w:rsid w:val="00D37926"/>
    <w:rsid w:val="00D43CE1"/>
    <w:rsid w:val="00D53550"/>
    <w:rsid w:val="00D5576A"/>
    <w:rsid w:val="00D611E7"/>
    <w:rsid w:val="00D622BB"/>
    <w:rsid w:val="00D660B1"/>
    <w:rsid w:val="00D72107"/>
    <w:rsid w:val="00D7210E"/>
    <w:rsid w:val="00D83CDF"/>
    <w:rsid w:val="00D9047C"/>
    <w:rsid w:val="00D91F68"/>
    <w:rsid w:val="00D93FE7"/>
    <w:rsid w:val="00D95906"/>
    <w:rsid w:val="00DA3761"/>
    <w:rsid w:val="00DB6D42"/>
    <w:rsid w:val="00DC0126"/>
    <w:rsid w:val="00DC47A0"/>
    <w:rsid w:val="00DD56F6"/>
    <w:rsid w:val="00DD5A16"/>
    <w:rsid w:val="00DE28D6"/>
    <w:rsid w:val="00DF1332"/>
    <w:rsid w:val="00DF2DC6"/>
    <w:rsid w:val="00DF53D7"/>
    <w:rsid w:val="00E04797"/>
    <w:rsid w:val="00E07556"/>
    <w:rsid w:val="00E21256"/>
    <w:rsid w:val="00E24C37"/>
    <w:rsid w:val="00E26BD4"/>
    <w:rsid w:val="00E330AA"/>
    <w:rsid w:val="00E37E73"/>
    <w:rsid w:val="00E46D5E"/>
    <w:rsid w:val="00E56108"/>
    <w:rsid w:val="00E564A4"/>
    <w:rsid w:val="00E607AC"/>
    <w:rsid w:val="00E61C17"/>
    <w:rsid w:val="00E7205A"/>
    <w:rsid w:val="00E801EF"/>
    <w:rsid w:val="00E908A6"/>
    <w:rsid w:val="00EA2F28"/>
    <w:rsid w:val="00EB146A"/>
    <w:rsid w:val="00EB37C6"/>
    <w:rsid w:val="00EC78E7"/>
    <w:rsid w:val="00ED6400"/>
    <w:rsid w:val="00EE1EEC"/>
    <w:rsid w:val="00EE3299"/>
    <w:rsid w:val="00EE42CC"/>
    <w:rsid w:val="00EF0C52"/>
    <w:rsid w:val="00EF427F"/>
    <w:rsid w:val="00EF6BAC"/>
    <w:rsid w:val="00F076BA"/>
    <w:rsid w:val="00F14777"/>
    <w:rsid w:val="00F15380"/>
    <w:rsid w:val="00F17B3C"/>
    <w:rsid w:val="00F253EF"/>
    <w:rsid w:val="00F40511"/>
    <w:rsid w:val="00F45673"/>
    <w:rsid w:val="00F54BF6"/>
    <w:rsid w:val="00F67747"/>
    <w:rsid w:val="00F76369"/>
    <w:rsid w:val="00F80328"/>
    <w:rsid w:val="00F8064A"/>
    <w:rsid w:val="00FA037C"/>
    <w:rsid w:val="00FA4376"/>
    <w:rsid w:val="00FA6BA2"/>
    <w:rsid w:val="00FC0BCC"/>
    <w:rsid w:val="00FD1573"/>
    <w:rsid w:val="00FD1D34"/>
    <w:rsid w:val="00FD5A0B"/>
    <w:rsid w:val="00F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FA037C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FA03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FA037C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FA03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rd@vrm.l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5CDB8-D8EB-4A0A-8D13-DB97B806F72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8C5377-095A-4FA1-8B06-D35A7D3D03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B5B944-43D0-4E66-ACBD-84C4E2D12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F65E46-8573-400E-B006-288653863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Įtariamų, kaltinamų ir teistų asme</vt:lpstr>
      <vt:lpstr>Įtariamų, kaltinamų ir teistų asme</vt:lpstr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Vilija Kimsienė</cp:lastModifiedBy>
  <cp:revision>3</cp:revision>
  <cp:lastPrinted>2010-03-24T15:13:00Z</cp:lastPrinted>
  <dcterms:created xsi:type="dcterms:W3CDTF">2023-01-19T13:59:00Z</dcterms:created>
  <dcterms:modified xsi:type="dcterms:W3CDTF">2023-02-08T13:11:00Z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